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4D520E" w:rsidP="004D520E">
      <w:pPr>
        <w:spacing w:line="360" w:lineRule="auto"/>
        <w:jc w:val="center"/>
        <w:rPr>
          <w:b/>
          <w:bCs/>
        </w:rPr>
      </w:pPr>
      <w:r>
        <w:rPr>
          <w:noProof/>
        </w:rPr>
        <w:drawing>
          <wp:inline distT="0" distB="0" distL="0" distR="0">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22CDB" w:rsidRDefault="00022CDB" w:rsidP="00AC4B51">
      <w:pPr>
        <w:jc w:val="center"/>
        <w:rPr>
          <w:b/>
          <w:bCs/>
          <w:sz w:val="28"/>
          <w:szCs w:val="28"/>
        </w:rPr>
      </w:pPr>
      <w:r>
        <w:rPr>
          <w:b/>
          <w:bCs/>
          <w:sz w:val="28"/>
          <w:szCs w:val="28"/>
        </w:rPr>
        <w:t>СОВЕТ МУНИЦИПАЛЬНОГО РАЙОНА «ШИЛКИНСКИЙ РАЙОН»</w:t>
      </w:r>
    </w:p>
    <w:p w:rsidR="00022CDB" w:rsidRPr="00022CDB" w:rsidRDefault="00022CDB" w:rsidP="00AC4B51">
      <w:pPr>
        <w:pStyle w:val="2"/>
        <w:spacing w:before="0"/>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5B2C66" w:rsidP="00022CDB">
      <w:pPr>
        <w:jc w:val="both"/>
        <w:rPr>
          <w:sz w:val="28"/>
          <w:szCs w:val="28"/>
        </w:rPr>
      </w:pPr>
      <w:r>
        <w:rPr>
          <w:sz w:val="28"/>
          <w:szCs w:val="28"/>
        </w:rPr>
        <w:t xml:space="preserve">21 </w:t>
      </w:r>
      <w:r w:rsidR="003C00B9">
        <w:rPr>
          <w:sz w:val="28"/>
          <w:szCs w:val="28"/>
        </w:rPr>
        <w:t xml:space="preserve">июня </w:t>
      </w:r>
      <w:r w:rsidR="00AC4B51">
        <w:rPr>
          <w:sz w:val="28"/>
          <w:szCs w:val="28"/>
        </w:rPr>
        <w:t xml:space="preserve"> </w:t>
      </w:r>
      <w:r w:rsidR="00022CDB">
        <w:rPr>
          <w:sz w:val="28"/>
          <w:szCs w:val="28"/>
        </w:rPr>
        <w:t xml:space="preserve"> 2022 года                                                       </w:t>
      </w:r>
      <w:r w:rsidR="00AC4B51">
        <w:rPr>
          <w:sz w:val="28"/>
          <w:szCs w:val="28"/>
        </w:rPr>
        <w:t xml:space="preserve">    </w:t>
      </w:r>
      <w:r>
        <w:rPr>
          <w:sz w:val="28"/>
          <w:szCs w:val="28"/>
        </w:rPr>
        <w:t xml:space="preserve">                       №  56/354</w:t>
      </w:r>
    </w:p>
    <w:p w:rsidR="00022CDB" w:rsidRPr="00AC4B51" w:rsidRDefault="00022CDB" w:rsidP="00AC4B51">
      <w:pPr>
        <w:jc w:val="center"/>
      </w:pPr>
      <w:r>
        <w:t>г. Шилка</w:t>
      </w:r>
    </w:p>
    <w:bookmarkEnd w:id="0"/>
    <w:p w:rsidR="00F55D9F" w:rsidRPr="00A517BE" w:rsidRDefault="00F55D9F" w:rsidP="00F55D9F">
      <w:pPr>
        <w:rPr>
          <w:sz w:val="22"/>
          <w:szCs w:val="28"/>
        </w:rPr>
      </w:pPr>
    </w:p>
    <w:p w:rsidR="003C00B9" w:rsidRPr="009D5396" w:rsidRDefault="00AC4B51" w:rsidP="009D5396">
      <w:pPr>
        <w:pStyle w:val="1"/>
        <w:spacing w:before="0" w:after="0"/>
        <w:ind w:right="-284"/>
        <w:rPr>
          <w:rFonts w:ascii="Times New Roman" w:hAnsi="Times New Roman" w:cs="Times New Roman"/>
          <w:color w:val="auto"/>
          <w:sz w:val="28"/>
          <w:szCs w:val="28"/>
        </w:rPr>
      </w:pPr>
      <w:proofErr w:type="gramStart"/>
      <w:r w:rsidRPr="009D5396">
        <w:rPr>
          <w:rFonts w:ascii="Times New Roman" w:hAnsi="Times New Roman" w:cs="Times New Roman"/>
          <w:color w:val="auto"/>
          <w:sz w:val="28"/>
          <w:szCs w:val="28"/>
        </w:rPr>
        <w:t xml:space="preserve">О внесении изменений в </w:t>
      </w:r>
      <w:r w:rsidR="00FA70EA" w:rsidRPr="009D5396">
        <w:rPr>
          <w:rFonts w:ascii="Times New Roman" w:hAnsi="Times New Roman" w:cs="Times New Roman"/>
          <w:color w:val="auto"/>
          <w:sz w:val="28"/>
          <w:szCs w:val="28"/>
        </w:rPr>
        <w:t xml:space="preserve"> </w:t>
      </w:r>
      <w:r w:rsidRPr="009D5396">
        <w:rPr>
          <w:rFonts w:ascii="Times New Roman" w:hAnsi="Times New Roman" w:cs="Times New Roman"/>
          <w:color w:val="auto"/>
          <w:sz w:val="28"/>
          <w:szCs w:val="28"/>
        </w:rPr>
        <w:t xml:space="preserve">решение Совета муниципального района «Шилкинский </w:t>
      </w:r>
      <w:r w:rsidR="00C5582E" w:rsidRPr="009D5396">
        <w:rPr>
          <w:rFonts w:ascii="Times New Roman" w:hAnsi="Times New Roman" w:cs="Times New Roman"/>
          <w:color w:val="auto"/>
          <w:sz w:val="28"/>
          <w:szCs w:val="28"/>
        </w:rPr>
        <w:t xml:space="preserve">район» от 07 апреля </w:t>
      </w:r>
      <w:r w:rsidR="003C00B9" w:rsidRPr="009D5396">
        <w:rPr>
          <w:rFonts w:ascii="Times New Roman" w:hAnsi="Times New Roman" w:cs="Times New Roman"/>
          <w:color w:val="auto"/>
          <w:sz w:val="28"/>
          <w:szCs w:val="28"/>
        </w:rPr>
        <w:t>2022</w:t>
      </w:r>
      <w:r w:rsidRPr="009D5396">
        <w:rPr>
          <w:rFonts w:ascii="Times New Roman" w:hAnsi="Times New Roman" w:cs="Times New Roman"/>
          <w:color w:val="auto"/>
          <w:sz w:val="28"/>
          <w:szCs w:val="28"/>
        </w:rPr>
        <w:t xml:space="preserve"> года № </w:t>
      </w:r>
      <w:r w:rsidR="003C00B9" w:rsidRPr="009D5396">
        <w:rPr>
          <w:rFonts w:ascii="Times New Roman" w:hAnsi="Times New Roman" w:cs="Times New Roman"/>
          <w:color w:val="auto"/>
          <w:sz w:val="28"/>
          <w:szCs w:val="28"/>
        </w:rPr>
        <w:t>54/334</w:t>
      </w:r>
      <w:r w:rsidRPr="009D5396">
        <w:rPr>
          <w:rFonts w:ascii="Times New Roman" w:hAnsi="Times New Roman" w:cs="Times New Roman"/>
          <w:color w:val="auto"/>
          <w:sz w:val="28"/>
          <w:szCs w:val="28"/>
        </w:rPr>
        <w:t xml:space="preserve"> «</w:t>
      </w:r>
      <w:r w:rsidR="003C00B9" w:rsidRPr="009D5396">
        <w:rPr>
          <w:rFonts w:ascii="Times New Roman" w:hAnsi="Times New Roman" w:cs="Times New Roman"/>
          <w:color w:val="auto"/>
          <w:sz w:val="28"/>
          <w:szCs w:val="28"/>
        </w:rPr>
        <w:t>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w:t>
      </w:r>
      <w:proofErr w:type="gramEnd"/>
      <w:r w:rsidR="003C00B9" w:rsidRPr="009D5396">
        <w:rPr>
          <w:rFonts w:ascii="Times New Roman" w:hAnsi="Times New Roman" w:cs="Times New Roman"/>
          <w:color w:val="auto"/>
          <w:sz w:val="28"/>
          <w:szCs w:val="28"/>
        </w:rPr>
        <w:t xml:space="preserve">, </w:t>
      </w:r>
      <w:proofErr w:type="gramStart"/>
      <w:r w:rsidR="003C00B9" w:rsidRPr="009D5396">
        <w:rPr>
          <w:rFonts w:ascii="Times New Roman" w:hAnsi="Times New Roman" w:cs="Times New Roman"/>
          <w:color w:val="auto"/>
          <w:sz w:val="28"/>
          <w:szCs w:val="28"/>
        </w:rPr>
        <w:t>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r w:rsidR="006F0C4F">
        <w:rPr>
          <w:rFonts w:ascii="Times New Roman" w:hAnsi="Times New Roman" w:cs="Times New Roman"/>
          <w:color w:val="auto"/>
          <w:sz w:val="28"/>
          <w:szCs w:val="28"/>
        </w:rPr>
        <w:t>»</w:t>
      </w:r>
      <w:proofErr w:type="gramEnd"/>
    </w:p>
    <w:p w:rsidR="003C00B9" w:rsidRPr="009D5396" w:rsidRDefault="003C00B9" w:rsidP="009D5396">
      <w:pPr>
        <w:ind w:right="-284"/>
        <w:jc w:val="center"/>
        <w:rPr>
          <w:sz w:val="28"/>
          <w:szCs w:val="28"/>
        </w:rPr>
      </w:pPr>
    </w:p>
    <w:p w:rsidR="00F55D9F" w:rsidRPr="009D5396" w:rsidRDefault="00F55D9F" w:rsidP="009D5396">
      <w:pPr>
        <w:ind w:right="-284"/>
        <w:jc w:val="center"/>
        <w:rPr>
          <w:sz w:val="28"/>
          <w:szCs w:val="28"/>
        </w:rPr>
      </w:pPr>
    </w:p>
    <w:p w:rsidR="00022CDB" w:rsidRPr="009D5396" w:rsidRDefault="00103746" w:rsidP="009D5396">
      <w:pPr>
        <w:pStyle w:val="2"/>
        <w:shd w:val="clear" w:color="auto" w:fill="FFFFFF"/>
        <w:spacing w:before="0" w:after="213" w:line="250" w:lineRule="atLeast"/>
        <w:ind w:left="-426" w:right="-284" w:firstLine="426"/>
        <w:jc w:val="both"/>
        <w:rPr>
          <w:rFonts w:ascii="Times New Roman" w:hAnsi="Times New Roman" w:cs="Times New Roman"/>
          <w:b w:val="0"/>
          <w:color w:val="auto"/>
          <w:sz w:val="28"/>
          <w:szCs w:val="28"/>
        </w:rPr>
      </w:pPr>
      <w:r w:rsidRPr="009D5396">
        <w:rPr>
          <w:rFonts w:ascii="Times New Roman" w:hAnsi="Times New Roman" w:cs="Times New Roman"/>
          <w:b w:val="0"/>
          <w:bCs w:val="0"/>
          <w:color w:val="auto"/>
          <w:sz w:val="28"/>
          <w:szCs w:val="28"/>
        </w:rPr>
        <w:tab/>
      </w:r>
      <w:proofErr w:type="gramStart"/>
      <w:r w:rsidRPr="009D5396">
        <w:rPr>
          <w:rFonts w:ascii="Times New Roman" w:hAnsi="Times New Roman" w:cs="Times New Roman"/>
          <w:b w:val="0"/>
          <w:bCs w:val="0"/>
          <w:color w:val="auto"/>
          <w:sz w:val="28"/>
          <w:szCs w:val="28"/>
        </w:rPr>
        <w:t>В соответствии с постановлением Правительства Забайкальского края от 28.01.2022</w:t>
      </w:r>
      <w:r w:rsidR="0021158C" w:rsidRPr="009D5396">
        <w:rPr>
          <w:rFonts w:ascii="Times New Roman" w:hAnsi="Times New Roman" w:cs="Times New Roman"/>
          <w:b w:val="0"/>
          <w:bCs w:val="0"/>
          <w:color w:val="auto"/>
          <w:sz w:val="28"/>
          <w:szCs w:val="28"/>
        </w:rPr>
        <w:t xml:space="preserve"> </w:t>
      </w:r>
      <w:r w:rsidRPr="009D5396">
        <w:rPr>
          <w:rFonts w:ascii="Times New Roman" w:hAnsi="Times New Roman" w:cs="Times New Roman"/>
          <w:b w:val="0"/>
          <w:bCs w:val="0"/>
          <w:color w:val="auto"/>
          <w:sz w:val="28"/>
          <w:szCs w:val="28"/>
        </w:rPr>
        <w:t xml:space="preserve">г. № 18 </w:t>
      </w:r>
      <w:r w:rsidRPr="009D5396">
        <w:rPr>
          <w:rFonts w:ascii="Times New Roman" w:hAnsi="Times New Roman" w:cs="Times New Roman"/>
          <w:b w:val="0"/>
          <w:color w:val="auto"/>
          <w:sz w:val="28"/>
          <w:szCs w:val="28"/>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sidRPr="009D5396">
        <w:rPr>
          <w:rFonts w:ascii="Times New Roman" w:hAnsi="Times New Roman" w:cs="Times New Roman"/>
          <w:b w:val="0"/>
          <w:bCs w:val="0"/>
          <w:color w:val="auto"/>
          <w:sz w:val="28"/>
          <w:szCs w:val="28"/>
        </w:rPr>
        <w:t xml:space="preserve"> приказом Департамента государственного имущества и земельных отношений Забайкальского края от 05.11.2019г. № 29</w:t>
      </w:r>
      <w:proofErr w:type="gramEnd"/>
      <w:r w:rsidRPr="009D5396">
        <w:rPr>
          <w:rFonts w:ascii="Times New Roman" w:hAnsi="Times New Roman" w:cs="Times New Roman"/>
          <w:b w:val="0"/>
          <w:bCs w:val="0"/>
          <w:color w:val="auto"/>
          <w:sz w:val="28"/>
          <w:szCs w:val="28"/>
        </w:rPr>
        <w:t>/</w:t>
      </w:r>
      <w:proofErr w:type="gramStart"/>
      <w:r w:rsidRPr="009D5396">
        <w:rPr>
          <w:rFonts w:ascii="Times New Roman" w:hAnsi="Times New Roman" w:cs="Times New Roman"/>
          <w:b w:val="0"/>
          <w:bCs w:val="0"/>
          <w:color w:val="auto"/>
          <w:sz w:val="28"/>
          <w:szCs w:val="28"/>
        </w:rPr>
        <w:t>НПА "Об утверждении результатов определения кадастровой стоимости земельных участков из категории  земель п</w:t>
      </w:r>
      <w:r w:rsidR="0021158C" w:rsidRPr="009D5396">
        <w:rPr>
          <w:rFonts w:ascii="Times New Roman" w:hAnsi="Times New Roman" w:cs="Times New Roman"/>
          <w:b w:val="0"/>
          <w:bCs w:val="0"/>
          <w:color w:val="auto"/>
          <w:sz w:val="28"/>
          <w:szCs w:val="28"/>
        </w:rPr>
        <w:t>ромышленности,</w:t>
      </w:r>
      <w:r w:rsidRPr="009D5396">
        <w:rPr>
          <w:rFonts w:ascii="Times New Roman" w:hAnsi="Times New Roman" w:cs="Times New Roman"/>
          <w:b w:val="0"/>
          <w:bCs w:val="0"/>
          <w:color w:val="auto"/>
          <w:sz w:val="28"/>
          <w:szCs w:val="28"/>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sidRPr="009D5396">
        <w:rPr>
          <w:rFonts w:ascii="Times New Roman" w:hAnsi="Times New Roman" w:cs="Times New Roman"/>
          <w:b w:val="0"/>
          <w:color w:val="auto"/>
          <w:sz w:val="28"/>
          <w:szCs w:val="28"/>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sidRPr="009D5396">
        <w:rPr>
          <w:rFonts w:ascii="Times New Roman" w:hAnsi="Times New Roman" w:cs="Times New Roman"/>
          <w:b w:val="0"/>
          <w:bCs w:val="0"/>
          <w:color w:val="auto"/>
          <w:sz w:val="28"/>
          <w:szCs w:val="28"/>
        </w:rPr>
        <w:t xml:space="preserve"> Совет</w:t>
      </w:r>
      <w:proofErr w:type="gramEnd"/>
      <w:r w:rsidRPr="009D5396">
        <w:rPr>
          <w:rFonts w:ascii="Times New Roman" w:hAnsi="Times New Roman" w:cs="Times New Roman"/>
          <w:b w:val="0"/>
          <w:bCs w:val="0"/>
          <w:color w:val="auto"/>
          <w:sz w:val="28"/>
          <w:szCs w:val="28"/>
        </w:rPr>
        <w:t xml:space="preserve"> </w:t>
      </w:r>
      <w:r w:rsidRPr="009D5396">
        <w:rPr>
          <w:rFonts w:ascii="Times New Roman" w:hAnsi="Times New Roman" w:cs="Times New Roman"/>
          <w:b w:val="0"/>
          <w:color w:val="auto"/>
          <w:sz w:val="28"/>
          <w:szCs w:val="28"/>
        </w:rPr>
        <w:t xml:space="preserve">муниципального района «Шилкинский район» </w:t>
      </w:r>
    </w:p>
    <w:p w:rsidR="00103746" w:rsidRPr="009D5396" w:rsidRDefault="00103746" w:rsidP="009D5396">
      <w:pPr>
        <w:pStyle w:val="2"/>
        <w:shd w:val="clear" w:color="auto" w:fill="FFFFFF"/>
        <w:spacing w:before="0" w:after="213" w:line="250" w:lineRule="atLeast"/>
        <w:ind w:left="-426" w:right="-284" w:firstLine="426"/>
        <w:jc w:val="center"/>
        <w:rPr>
          <w:rFonts w:ascii="Times New Roman" w:hAnsi="Times New Roman" w:cs="Times New Roman"/>
          <w:bCs w:val="0"/>
          <w:color w:val="auto"/>
          <w:spacing w:val="20"/>
          <w:sz w:val="28"/>
          <w:szCs w:val="28"/>
        </w:rPr>
      </w:pPr>
      <w:r w:rsidRPr="009D5396">
        <w:rPr>
          <w:rFonts w:ascii="Times New Roman" w:hAnsi="Times New Roman" w:cs="Times New Roman"/>
          <w:bCs w:val="0"/>
          <w:color w:val="auto"/>
          <w:spacing w:val="20"/>
          <w:sz w:val="28"/>
          <w:szCs w:val="28"/>
        </w:rPr>
        <w:t>решил</w:t>
      </w:r>
      <w:r w:rsidRPr="009D5396">
        <w:rPr>
          <w:rFonts w:ascii="Times New Roman" w:hAnsi="Times New Roman" w:cs="Times New Roman"/>
          <w:color w:val="auto"/>
          <w:spacing w:val="20"/>
          <w:sz w:val="28"/>
          <w:szCs w:val="28"/>
        </w:rPr>
        <w:t>:</w:t>
      </w:r>
    </w:p>
    <w:p w:rsidR="003C00B9" w:rsidRPr="009D5396" w:rsidRDefault="00103746" w:rsidP="009D5396">
      <w:pPr>
        <w:pStyle w:val="1"/>
        <w:spacing w:before="0" w:after="0"/>
        <w:ind w:right="-284"/>
        <w:jc w:val="both"/>
        <w:rPr>
          <w:rFonts w:ascii="Times New Roman" w:hAnsi="Times New Roman" w:cs="Times New Roman"/>
          <w:b w:val="0"/>
          <w:color w:val="auto"/>
          <w:sz w:val="28"/>
          <w:szCs w:val="28"/>
        </w:rPr>
      </w:pPr>
      <w:r w:rsidRPr="009D5396">
        <w:rPr>
          <w:rFonts w:ascii="Times New Roman" w:hAnsi="Times New Roman" w:cs="Times New Roman"/>
          <w:b w:val="0"/>
          <w:color w:val="auto"/>
          <w:sz w:val="28"/>
          <w:szCs w:val="28"/>
        </w:rPr>
        <w:tab/>
      </w:r>
      <w:r w:rsidR="001A6278" w:rsidRPr="009D5396">
        <w:rPr>
          <w:rFonts w:ascii="Times New Roman" w:hAnsi="Times New Roman" w:cs="Times New Roman"/>
          <w:b w:val="0"/>
          <w:color w:val="auto"/>
          <w:sz w:val="28"/>
          <w:szCs w:val="28"/>
        </w:rPr>
        <w:t>1.</w:t>
      </w:r>
      <w:r w:rsidR="003C00B9" w:rsidRPr="009D5396">
        <w:rPr>
          <w:rFonts w:ascii="Times New Roman" w:hAnsi="Times New Roman" w:cs="Times New Roman"/>
          <w:b w:val="0"/>
          <w:color w:val="auto"/>
          <w:sz w:val="28"/>
          <w:szCs w:val="28"/>
        </w:rPr>
        <w:t xml:space="preserve"> </w:t>
      </w:r>
      <w:proofErr w:type="gramStart"/>
      <w:r w:rsidR="003C00B9" w:rsidRPr="009D5396">
        <w:rPr>
          <w:rFonts w:ascii="Times New Roman" w:hAnsi="Times New Roman" w:cs="Times New Roman"/>
          <w:b w:val="0"/>
          <w:color w:val="auto"/>
          <w:sz w:val="28"/>
          <w:szCs w:val="28"/>
        </w:rPr>
        <w:t xml:space="preserve">Внести </w:t>
      </w:r>
      <w:r w:rsidR="005B2C66">
        <w:rPr>
          <w:rFonts w:ascii="Times New Roman" w:hAnsi="Times New Roman" w:cs="Times New Roman"/>
          <w:b w:val="0"/>
          <w:color w:val="auto"/>
          <w:sz w:val="28"/>
          <w:szCs w:val="28"/>
        </w:rPr>
        <w:t xml:space="preserve"> </w:t>
      </w:r>
      <w:r w:rsidR="003C00B9" w:rsidRPr="009D5396">
        <w:rPr>
          <w:rFonts w:ascii="Times New Roman" w:hAnsi="Times New Roman" w:cs="Times New Roman"/>
          <w:b w:val="0"/>
          <w:color w:val="auto"/>
          <w:sz w:val="28"/>
          <w:szCs w:val="28"/>
        </w:rPr>
        <w:t>изменения</w:t>
      </w:r>
      <w:r w:rsidR="001A6278" w:rsidRPr="009D5396">
        <w:rPr>
          <w:rFonts w:ascii="Times New Roman" w:hAnsi="Times New Roman" w:cs="Times New Roman"/>
          <w:b w:val="0"/>
          <w:color w:val="auto"/>
          <w:sz w:val="28"/>
          <w:szCs w:val="28"/>
        </w:rPr>
        <w:t xml:space="preserve"> </w:t>
      </w:r>
      <w:r w:rsidR="003C00B9" w:rsidRPr="009D5396">
        <w:rPr>
          <w:rFonts w:ascii="Times New Roman" w:hAnsi="Times New Roman" w:cs="Times New Roman"/>
          <w:b w:val="0"/>
          <w:color w:val="auto"/>
          <w:sz w:val="28"/>
          <w:szCs w:val="28"/>
        </w:rPr>
        <w:t xml:space="preserve">в </w:t>
      </w:r>
      <w:r w:rsidR="009D5396">
        <w:rPr>
          <w:rFonts w:ascii="Times New Roman" w:hAnsi="Times New Roman" w:cs="Times New Roman"/>
          <w:b w:val="0"/>
          <w:color w:val="auto"/>
          <w:sz w:val="28"/>
          <w:szCs w:val="28"/>
        </w:rPr>
        <w:t xml:space="preserve">Приложение к </w:t>
      </w:r>
      <w:r w:rsidR="003C00B9" w:rsidRPr="009D5396">
        <w:rPr>
          <w:rFonts w:ascii="Times New Roman" w:hAnsi="Times New Roman" w:cs="Times New Roman"/>
          <w:b w:val="0"/>
          <w:color w:val="auto"/>
          <w:sz w:val="28"/>
          <w:szCs w:val="28"/>
        </w:rPr>
        <w:t xml:space="preserve"> </w:t>
      </w:r>
      <w:r w:rsidR="009D5396">
        <w:rPr>
          <w:rFonts w:ascii="Times New Roman" w:hAnsi="Times New Roman" w:cs="Times New Roman"/>
          <w:b w:val="0"/>
          <w:color w:val="auto"/>
          <w:sz w:val="28"/>
          <w:szCs w:val="28"/>
        </w:rPr>
        <w:t>решению</w:t>
      </w:r>
      <w:r w:rsidR="003C00B9" w:rsidRPr="009D5396">
        <w:rPr>
          <w:rFonts w:ascii="Times New Roman" w:hAnsi="Times New Roman" w:cs="Times New Roman"/>
          <w:b w:val="0"/>
          <w:color w:val="auto"/>
          <w:sz w:val="28"/>
          <w:szCs w:val="28"/>
        </w:rPr>
        <w:t xml:space="preserve"> Совета муниципального района «Шилкинский район» от 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w:t>
      </w:r>
      <w:r w:rsidR="003C00B9" w:rsidRPr="009D5396">
        <w:rPr>
          <w:rFonts w:ascii="Times New Roman" w:hAnsi="Times New Roman" w:cs="Times New Roman"/>
          <w:b w:val="0"/>
          <w:color w:val="auto"/>
          <w:sz w:val="28"/>
          <w:szCs w:val="28"/>
        </w:rPr>
        <w:lastRenderedPageBreak/>
        <w:t>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w:t>
      </w:r>
      <w:proofErr w:type="gramEnd"/>
      <w:r w:rsidR="003C00B9" w:rsidRPr="009D5396">
        <w:rPr>
          <w:rFonts w:ascii="Times New Roman" w:hAnsi="Times New Roman" w:cs="Times New Roman"/>
          <w:b w:val="0"/>
          <w:color w:val="auto"/>
          <w:sz w:val="28"/>
          <w:szCs w:val="28"/>
        </w:rPr>
        <w:t xml:space="preserve"> участков, </w:t>
      </w:r>
      <w:proofErr w:type="gramStart"/>
      <w:r w:rsidR="003C00B9" w:rsidRPr="009D5396">
        <w:rPr>
          <w:rFonts w:ascii="Times New Roman" w:hAnsi="Times New Roman" w:cs="Times New Roman"/>
          <w:b w:val="0"/>
          <w:color w:val="auto"/>
          <w:sz w:val="28"/>
          <w:szCs w:val="28"/>
        </w:rPr>
        <w:t>нах</w:t>
      </w:r>
      <w:r w:rsidR="000F1815">
        <w:rPr>
          <w:rFonts w:ascii="Times New Roman" w:hAnsi="Times New Roman" w:cs="Times New Roman"/>
          <w:b w:val="0"/>
          <w:color w:val="auto"/>
          <w:sz w:val="28"/>
          <w:szCs w:val="28"/>
        </w:rPr>
        <w:t xml:space="preserve"> </w:t>
      </w:r>
      <w:r w:rsidR="003C00B9" w:rsidRPr="009D5396">
        <w:rPr>
          <w:rFonts w:ascii="Times New Roman" w:hAnsi="Times New Roman" w:cs="Times New Roman"/>
          <w:b w:val="0"/>
          <w:color w:val="auto"/>
          <w:sz w:val="28"/>
          <w:szCs w:val="28"/>
        </w:rPr>
        <w:t>одящихся</w:t>
      </w:r>
      <w:proofErr w:type="gramEnd"/>
      <w:r w:rsidR="003C00B9" w:rsidRPr="009D5396">
        <w:rPr>
          <w:rFonts w:ascii="Times New Roman" w:hAnsi="Times New Roman" w:cs="Times New Roman"/>
          <w:b w:val="0"/>
          <w:color w:val="auto"/>
          <w:sz w:val="28"/>
          <w:szCs w:val="28"/>
        </w:rPr>
        <w:t xml:space="preserve">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w:t>
      </w:r>
      <w:r w:rsidR="005B2C66">
        <w:rPr>
          <w:rFonts w:ascii="Times New Roman" w:hAnsi="Times New Roman" w:cs="Times New Roman"/>
          <w:b w:val="0"/>
          <w:color w:val="auto"/>
          <w:sz w:val="28"/>
          <w:szCs w:val="28"/>
        </w:rPr>
        <w:t>3</w:t>
      </w:r>
      <w:r w:rsidR="00111704">
        <w:rPr>
          <w:rFonts w:ascii="Times New Roman" w:hAnsi="Times New Roman" w:cs="Times New Roman"/>
          <w:b w:val="0"/>
          <w:color w:val="auto"/>
          <w:sz w:val="28"/>
          <w:szCs w:val="28"/>
        </w:rPr>
        <w:t>»</w:t>
      </w:r>
      <w:r w:rsidR="003C00B9" w:rsidRPr="009D5396">
        <w:rPr>
          <w:rFonts w:ascii="Times New Roman" w:hAnsi="Times New Roman" w:cs="Times New Roman"/>
          <w:b w:val="0"/>
          <w:color w:val="auto"/>
          <w:sz w:val="28"/>
          <w:szCs w:val="28"/>
        </w:rPr>
        <w:t>.</w:t>
      </w:r>
    </w:p>
    <w:p w:rsidR="003C00B9" w:rsidRPr="009D5396" w:rsidRDefault="003C00B9" w:rsidP="009D5396">
      <w:pPr>
        <w:ind w:right="-284"/>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p>
    <w:p w:rsidR="003A6BEB" w:rsidRPr="009D5396" w:rsidRDefault="003A6BEB" w:rsidP="009D5396">
      <w:pPr>
        <w:widowControl w:val="0"/>
        <w:autoSpaceDE w:val="0"/>
        <w:autoSpaceDN w:val="0"/>
        <w:adjustRightInd w:val="0"/>
        <w:ind w:left="-426" w:right="-284" w:firstLine="426"/>
        <w:jc w:val="both"/>
        <w:rPr>
          <w:sz w:val="28"/>
          <w:szCs w:val="28"/>
        </w:rPr>
      </w:pPr>
      <w:r w:rsidRPr="009D5396">
        <w:rPr>
          <w:sz w:val="28"/>
          <w:szCs w:val="28"/>
        </w:rPr>
        <w:t xml:space="preserve"> Глава муниципального района</w:t>
      </w:r>
      <w:r w:rsidRPr="009D5396">
        <w:rPr>
          <w:sz w:val="28"/>
          <w:szCs w:val="28"/>
        </w:rPr>
        <w:tab/>
      </w:r>
      <w:r w:rsidRPr="009D5396">
        <w:rPr>
          <w:sz w:val="28"/>
          <w:szCs w:val="28"/>
        </w:rPr>
        <w:tab/>
        <w:t xml:space="preserve">                                    С.В. Воробьёв</w:t>
      </w:r>
    </w:p>
    <w:p w:rsidR="009941D5" w:rsidRPr="009D5396" w:rsidRDefault="009941D5" w:rsidP="009D5396">
      <w:pPr>
        <w:widowControl w:val="0"/>
        <w:autoSpaceDE w:val="0"/>
        <w:autoSpaceDN w:val="0"/>
        <w:adjustRightInd w:val="0"/>
        <w:ind w:right="-284"/>
        <w:jc w:val="both"/>
        <w:rPr>
          <w:sz w:val="28"/>
          <w:szCs w:val="28"/>
        </w:rPr>
      </w:pPr>
    </w:p>
    <w:p w:rsidR="00A91E60" w:rsidRPr="009D5396" w:rsidRDefault="00A91E60" w:rsidP="009D5396">
      <w:pPr>
        <w:pStyle w:val="1"/>
        <w:ind w:left="-426" w:right="-284" w:firstLine="426"/>
        <w:jc w:val="both"/>
        <w:rPr>
          <w:rFonts w:ascii="Times New Roman" w:hAnsi="Times New Roman" w:cs="Times New Roman"/>
          <w:b w:val="0"/>
          <w:bCs w:val="0"/>
          <w:color w:val="auto"/>
          <w:sz w:val="28"/>
          <w:szCs w:val="28"/>
        </w:rPr>
      </w:pPr>
    </w:p>
    <w:p w:rsidR="003C00B9" w:rsidRPr="009D5396" w:rsidRDefault="003C00B9" w:rsidP="009D5396">
      <w:pPr>
        <w:ind w:right="-284"/>
        <w:rPr>
          <w:sz w:val="28"/>
          <w:szCs w:val="28"/>
        </w:rPr>
      </w:pPr>
    </w:p>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Default="003C00B9" w:rsidP="003C00B9"/>
    <w:p w:rsidR="003C00B9" w:rsidRPr="003C00B9" w:rsidRDefault="003C00B9" w:rsidP="003C00B9"/>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7304"/>
      </w:tblGrid>
      <w:tr w:rsidR="003C00B9" w:rsidTr="009D5396">
        <w:tc>
          <w:tcPr>
            <w:tcW w:w="250" w:type="dxa"/>
          </w:tcPr>
          <w:p w:rsidR="00D81617" w:rsidRDefault="00D81617" w:rsidP="00A91E60">
            <w:pPr>
              <w:jc w:val="both"/>
              <w:rPr>
                <w:sz w:val="28"/>
                <w:szCs w:val="28"/>
              </w:rPr>
            </w:pPr>
          </w:p>
        </w:tc>
        <w:tc>
          <w:tcPr>
            <w:tcW w:w="7304" w:type="dxa"/>
          </w:tcPr>
          <w:p w:rsidR="003A6BEB" w:rsidRDefault="003A6BEB" w:rsidP="009D5396">
            <w:pPr>
              <w:ind w:left="-175" w:right="-2197" w:firstLine="351"/>
              <w:jc w:val="both"/>
            </w:pPr>
            <w:r>
              <w:t xml:space="preserve">                    </w:t>
            </w:r>
            <w:r w:rsidR="009D5396">
              <w:t xml:space="preserve">Приложение </w:t>
            </w:r>
            <w:r w:rsidRPr="00D81617">
              <w:t xml:space="preserve"> </w:t>
            </w:r>
          </w:p>
          <w:p w:rsidR="007F5C50" w:rsidRDefault="003A6BEB" w:rsidP="007F5C50">
            <w:pPr>
              <w:ind w:left="-175" w:right="-2197" w:hanging="75"/>
              <w:jc w:val="both"/>
            </w:pPr>
            <w:r>
              <w:t xml:space="preserve">                 </w:t>
            </w:r>
            <w:r w:rsidR="009D5396">
              <w:t xml:space="preserve">к </w:t>
            </w:r>
            <w:r>
              <w:t xml:space="preserve"> </w:t>
            </w:r>
            <w:r w:rsidR="009D5396">
              <w:t>решению</w:t>
            </w:r>
            <w:r w:rsidRPr="00D81617">
              <w:t xml:space="preserve"> Совета муниципального </w:t>
            </w:r>
          </w:p>
          <w:p w:rsidR="003A6BEB" w:rsidRDefault="007F5C50" w:rsidP="007F5C50">
            <w:pPr>
              <w:ind w:left="34" w:right="-2197" w:hanging="75"/>
              <w:jc w:val="both"/>
            </w:pPr>
            <w:r>
              <w:t xml:space="preserve">                 </w:t>
            </w:r>
            <w:r w:rsidR="003A6BEB" w:rsidRPr="00D81617">
              <w:t>района</w:t>
            </w:r>
            <w:r>
              <w:t xml:space="preserve"> </w:t>
            </w:r>
            <w:r w:rsidR="003A6BEB" w:rsidRPr="00D81617">
              <w:t xml:space="preserve">«Шилкинский район» </w:t>
            </w:r>
          </w:p>
          <w:p w:rsidR="00DE2FBF" w:rsidRDefault="005B2C66" w:rsidP="009D5396">
            <w:pPr>
              <w:ind w:left="-175" w:right="-2197" w:firstLine="351"/>
              <w:jc w:val="both"/>
            </w:pPr>
            <w:r>
              <w:t xml:space="preserve">  </w:t>
            </w:r>
            <w:r w:rsidR="007F5C50">
              <w:t xml:space="preserve">         </w:t>
            </w:r>
            <w:bookmarkStart w:id="1" w:name="_GoBack"/>
            <w:bookmarkEnd w:id="1"/>
            <w:r>
              <w:t xml:space="preserve">от 21 </w:t>
            </w:r>
            <w:r w:rsidR="003C00B9">
              <w:t>июня</w:t>
            </w:r>
            <w:r w:rsidR="003A6BEB" w:rsidRPr="00D81617">
              <w:t xml:space="preserve"> 20</w:t>
            </w:r>
            <w:r>
              <w:t>22 года  № 56/354</w:t>
            </w:r>
          </w:p>
          <w:p w:rsidR="003A6BEB" w:rsidRDefault="003A6BEB" w:rsidP="003C00B9">
            <w:pPr>
              <w:ind w:right="-2197"/>
              <w:jc w:val="both"/>
            </w:pPr>
            <w:r>
              <w:t xml:space="preserve">            </w:t>
            </w:r>
          </w:p>
          <w:p w:rsidR="003A6BEB" w:rsidRDefault="003A6BEB" w:rsidP="003C00B9">
            <w:pPr>
              <w:ind w:right="-2197"/>
              <w:jc w:val="both"/>
            </w:pPr>
          </w:p>
          <w:p w:rsidR="00D81617" w:rsidRPr="00D81617" w:rsidRDefault="00D81617" w:rsidP="003C00B9">
            <w:pPr>
              <w:ind w:right="-2197"/>
              <w:jc w:val="both"/>
            </w:pPr>
          </w:p>
        </w:tc>
      </w:tr>
    </w:tbl>
    <w:p w:rsidR="00A91E60" w:rsidRDefault="00A91E60" w:rsidP="001A6278">
      <w:pPr>
        <w:jc w:val="both"/>
        <w:rPr>
          <w:sz w:val="28"/>
          <w:szCs w:val="28"/>
        </w:rPr>
      </w:pPr>
    </w:p>
    <w:p w:rsidR="009E0426" w:rsidRPr="003A6BEB" w:rsidRDefault="009E0426" w:rsidP="00A91E60">
      <w:pPr>
        <w:jc w:val="center"/>
        <w:rPr>
          <w:b/>
          <w:bCs/>
          <w:sz w:val="28"/>
          <w:szCs w:val="28"/>
        </w:rPr>
      </w:pPr>
      <w:r w:rsidRPr="003A6BEB">
        <w:rPr>
          <w:b/>
          <w:bCs/>
          <w:sz w:val="28"/>
          <w:szCs w:val="28"/>
        </w:rPr>
        <w:t xml:space="preserve">Изменения, </w:t>
      </w:r>
    </w:p>
    <w:p w:rsidR="009D5396" w:rsidRPr="003C00B9" w:rsidRDefault="009E0426" w:rsidP="009D5396">
      <w:pPr>
        <w:pStyle w:val="1"/>
        <w:spacing w:before="0" w:after="0"/>
        <w:rPr>
          <w:rFonts w:ascii="Times New Roman" w:hAnsi="Times New Roman" w:cs="Times New Roman"/>
          <w:color w:val="auto"/>
          <w:sz w:val="28"/>
          <w:szCs w:val="28"/>
        </w:rPr>
      </w:pPr>
      <w:proofErr w:type="gramStart"/>
      <w:r w:rsidRPr="003A6BEB">
        <w:rPr>
          <w:rFonts w:ascii="Times New Roman" w:hAnsi="Times New Roman" w:cs="Times New Roman"/>
          <w:color w:val="auto"/>
          <w:sz w:val="28"/>
          <w:szCs w:val="28"/>
        </w:rPr>
        <w:t>которые вносятся в</w:t>
      </w:r>
      <w:r w:rsidRPr="003A6BEB">
        <w:rPr>
          <w:sz w:val="28"/>
          <w:szCs w:val="28"/>
        </w:rPr>
        <w:t xml:space="preserve"> </w:t>
      </w:r>
      <w:r w:rsidR="00AC4B51" w:rsidRPr="003A6BEB">
        <w:rPr>
          <w:rFonts w:ascii="Times New Roman" w:hAnsi="Times New Roman" w:cs="Times New Roman"/>
          <w:color w:val="auto"/>
          <w:sz w:val="28"/>
          <w:szCs w:val="28"/>
        </w:rPr>
        <w:t xml:space="preserve">решение Совета муниципального района «Шилкинский район» </w:t>
      </w:r>
      <w:r w:rsidR="009D5396">
        <w:rPr>
          <w:rFonts w:ascii="Times New Roman" w:hAnsi="Times New Roman" w:cs="Times New Roman"/>
          <w:color w:val="auto"/>
          <w:sz w:val="28"/>
          <w:szCs w:val="28"/>
        </w:rPr>
        <w:t xml:space="preserve">от </w:t>
      </w:r>
      <w:r w:rsidR="009D5396" w:rsidRPr="003C00B9">
        <w:rPr>
          <w:rFonts w:ascii="Times New Roman" w:hAnsi="Times New Roman" w:cs="Times New Roman"/>
          <w:color w:val="auto"/>
          <w:sz w:val="28"/>
          <w:szCs w:val="28"/>
        </w:rPr>
        <w:t>07 апреля 2022 года № 54/334 «О внесении изменений в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корректирующие коэффициенты, применяемые при расчете годовой арендной платы за использование земельных участков, находящихся</w:t>
      </w:r>
      <w:proofErr w:type="gramEnd"/>
      <w:r w:rsidR="009D5396" w:rsidRPr="003C00B9">
        <w:rPr>
          <w:rFonts w:ascii="Times New Roman" w:hAnsi="Times New Roman" w:cs="Times New Roman"/>
          <w:color w:val="auto"/>
          <w:sz w:val="28"/>
          <w:szCs w:val="28"/>
        </w:rPr>
        <w:t xml:space="preserve"> в собственности муниципального района "Шилкинский район", а также земельных участков, государственная собственность на которые не </w:t>
      </w:r>
      <w:proofErr w:type="gramStart"/>
      <w:r w:rsidR="009D5396" w:rsidRPr="003C00B9">
        <w:rPr>
          <w:rFonts w:ascii="Times New Roman" w:hAnsi="Times New Roman" w:cs="Times New Roman"/>
          <w:color w:val="auto"/>
          <w:sz w:val="28"/>
          <w:szCs w:val="28"/>
        </w:rPr>
        <w:t>разграничена</w:t>
      </w:r>
      <w:proofErr w:type="gramEnd"/>
      <w:r w:rsidR="009D5396" w:rsidRPr="003C00B9">
        <w:rPr>
          <w:rFonts w:ascii="Times New Roman" w:hAnsi="Times New Roman" w:cs="Times New Roman"/>
          <w:color w:val="auto"/>
          <w:sz w:val="28"/>
          <w:szCs w:val="28"/>
        </w:rPr>
        <w:t>, расположенных в границах муниципального района "Шилкинский район, утверждённые решением Совета муниципального района «Шилкинский район» от 25 февраля 2016 года № 243</w:t>
      </w:r>
    </w:p>
    <w:p w:rsidR="009D5396" w:rsidRPr="003C00B9" w:rsidRDefault="009D5396" w:rsidP="009D5396">
      <w:pPr>
        <w:jc w:val="center"/>
      </w:pPr>
    </w:p>
    <w:p w:rsidR="009D5396" w:rsidRPr="00AC4B51" w:rsidRDefault="009D5396" w:rsidP="009D5396">
      <w:pPr>
        <w:jc w:val="center"/>
        <w:rPr>
          <w:sz w:val="26"/>
          <w:szCs w:val="26"/>
        </w:rPr>
      </w:pPr>
    </w:p>
    <w:p w:rsidR="001A6278" w:rsidRPr="001A6278" w:rsidRDefault="001A6278" w:rsidP="001A6278"/>
    <w:p w:rsidR="00E60F19" w:rsidRPr="003A6BEB" w:rsidRDefault="00E60F19" w:rsidP="003A6BEB">
      <w:pPr>
        <w:pStyle w:val="formattext"/>
        <w:spacing w:before="0" w:beforeAutospacing="0" w:after="0" w:afterAutospacing="0"/>
        <w:ind w:right="-426" w:firstLine="480"/>
        <w:jc w:val="both"/>
        <w:textAlignment w:val="baseline"/>
        <w:rPr>
          <w:b/>
          <w:sz w:val="28"/>
          <w:szCs w:val="28"/>
          <w:u w:val="single"/>
        </w:rPr>
      </w:pPr>
      <w:r w:rsidRPr="003A6BEB">
        <w:rPr>
          <w:sz w:val="28"/>
          <w:szCs w:val="28"/>
          <w:u w:val="single"/>
          <w:shd w:val="clear" w:color="auto" w:fill="FFFFFF"/>
        </w:rPr>
        <w:t>1</w:t>
      </w:r>
      <w:r w:rsidR="00103746" w:rsidRPr="003A6BEB">
        <w:rPr>
          <w:b/>
          <w:sz w:val="28"/>
          <w:szCs w:val="28"/>
          <w:u w:val="single"/>
          <w:shd w:val="clear" w:color="auto" w:fill="FFFFFF"/>
        </w:rPr>
        <w:t xml:space="preserve">. </w:t>
      </w:r>
      <w:r w:rsidR="00103746" w:rsidRPr="003A6BEB">
        <w:rPr>
          <w:b/>
          <w:sz w:val="28"/>
          <w:szCs w:val="28"/>
          <w:u w:val="single"/>
        </w:rPr>
        <w:t>Пункт 6 дополнить</w:t>
      </w:r>
      <w:r w:rsidR="006D64B6" w:rsidRPr="003A6BEB">
        <w:rPr>
          <w:b/>
          <w:sz w:val="28"/>
          <w:szCs w:val="28"/>
          <w:u w:val="single"/>
        </w:rPr>
        <w:t xml:space="preserve"> подпунктом 9 следующего содержания</w:t>
      </w:r>
      <w:r w:rsidRPr="003A6BEB">
        <w:rPr>
          <w:b/>
          <w:sz w:val="28"/>
          <w:szCs w:val="28"/>
          <w:u w:val="single"/>
        </w:rPr>
        <w:t>:</w:t>
      </w:r>
      <w:r w:rsidR="000572EC" w:rsidRPr="003A6BEB">
        <w:rPr>
          <w:b/>
          <w:sz w:val="28"/>
          <w:szCs w:val="28"/>
          <w:u w:val="single"/>
        </w:rPr>
        <w:t xml:space="preserve"> </w:t>
      </w:r>
    </w:p>
    <w:p w:rsidR="006D64B6" w:rsidRPr="003A6BEB" w:rsidRDefault="006D64B6" w:rsidP="003A6BEB">
      <w:pPr>
        <w:ind w:right="-426"/>
        <w:jc w:val="both"/>
        <w:rPr>
          <w:sz w:val="28"/>
          <w:szCs w:val="28"/>
        </w:rPr>
      </w:pPr>
      <w:proofErr w:type="gramStart"/>
      <w:r w:rsidRPr="003A6BEB">
        <w:rPr>
          <w:sz w:val="28"/>
          <w:szCs w:val="28"/>
        </w:rPr>
        <w:t>"</w:t>
      </w:r>
      <w:r w:rsidRPr="003A6BEB">
        <w:rPr>
          <w:sz w:val="28"/>
          <w:szCs w:val="28"/>
          <w:shd w:val="clear" w:color="auto" w:fill="FFFFFF"/>
        </w:rPr>
        <w:t>9) с гражданином, заключившим в соответствии с </w:t>
      </w:r>
      <w:hyperlink r:id="rId9" w:history="1">
        <w:r w:rsidRPr="003A6BEB">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shd w:val="clear" w:color="auto" w:fill="FFFFFF"/>
        </w:rPr>
        <w:t> договор аренды земельного участка</w:t>
      </w:r>
      <w:proofErr w:type="gramEnd"/>
      <w:r w:rsidRPr="003A6BEB">
        <w:rPr>
          <w:sz w:val="28"/>
          <w:szCs w:val="28"/>
          <w:shd w:val="clear" w:color="auto" w:fill="FFFFFF"/>
        </w:rPr>
        <w:t xml:space="preserve">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roofErr w:type="gramStart"/>
      <w:r w:rsidRPr="003A6BEB">
        <w:rPr>
          <w:sz w:val="28"/>
          <w:szCs w:val="28"/>
          <w:shd w:val="clear" w:color="auto" w:fill="FFFFFF"/>
        </w:rPr>
        <w:t>.".</w:t>
      </w:r>
      <w:proofErr w:type="gramEnd"/>
    </w:p>
    <w:p w:rsidR="006D64B6" w:rsidRPr="003A6BEB" w:rsidRDefault="006D64B6" w:rsidP="003A6BEB">
      <w:pPr>
        <w:pStyle w:val="formattext"/>
        <w:spacing w:before="0" w:beforeAutospacing="0" w:after="0" w:afterAutospacing="0"/>
        <w:ind w:right="-426" w:firstLine="480"/>
        <w:jc w:val="both"/>
        <w:textAlignment w:val="baseline"/>
        <w:rPr>
          <w:b/>
          <w:sz w:val="28"/>
          <w:szCs w:val="28"/>
          <w:u w:val="single"/>
        </w:rPr>
      </w:pPr>
      <w:r w:rsidRPr="003A6BEB">
        <w:rPr>
          <w:b/>
          <w:sz w:val="28"/>
          <w:szCs w:val="28"/>
          <w:u w:val="single"/>
        </w:rPr>
        <w:t>2.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дополнить пунктами 6.1 и 6.2 следующего содержания:</w:t>
      </w:r>
    </w:p>
    <w:p w:rsidR="00103746" w:rsidRPr="003A6BEB" w:rsidRDefault="003E56ED" w:rsidP="003A6BEB">
      <w:pPr>
        <w:pStyle w:val="formattext"/>
        <w:spacing w:before="0" w:beforeAutospacing="0" w:after="0" w:afterAutospacing="0"/>
        <w:ind w:right="-426" w:firstLine="480"/>
        <w:jc w:val="both"/>
        <w:textAlignment w:val="baseline"/>
        <w:rPr>
          <w:sz w:val="28"/>
          <w:szCs w:val="28"/>
        </w:rPr>
      </w:pPr>
      <w:r w:rsidRPr="003A6BEB">
        <w:rPr>
          <w:sz w:val="28"/>
          <w:szCs w:val="28"/>
        </w:rPr>
        <w:t xml:space="preserve"> - </w:t>
      </w:r>
      <w:r w:rsidR="00103746" w:rsidRPr="003A6BEB">
        <w:rPr>
          <w:sz w:val="28"/>
          <w:szCs w:val="28"/>
        </w:rPr>
        <w:t>"6.1.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3A6BEB" w:rsidRDefault="00103746" w:rsidP="003A6BEB">
      <w:pPr>
        <w:pStyle w:val="formattext"/>
        <w:spacing w:before="0" w:beforeAutospacing="0" w:after="0" w:afterAutospacing="0"/>
        <w:ind w:right="-426" w:firstLine="480"/>
        <w:jc w:val="both"/>
        <w:textAlignment w:val="baseline"/>
        <w:rPr>
          <w:sz w:val="28"/>
          <w:szCs w:val="28"/>
          <w:u w:val="single"/>
        </w:rPr>
      </w:pPr>
      <w:proofErr w:type="gramStart"/>
      <w:r w:rsidRPr="003A6BEB">
        <w:rPr>
          <w:sz w:val="28"/>
          <w:szCs w:val="28"/>
        </w:rPr>
        <w:t>1) с гражданином, заключившим в соответствии с </w:t>
      </w:r>
      <w:hyperlink r:id="rId10" w:history="1">
        <w:r w:rsidRPr="003A6BEB">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3A6BEB">
        <w:rPr>
          <w:sz w:val="28"/>
          <w:szCs w:val="28"/>
        </w:rPr>
        <w:t> договор аренды земельного участка</w:t>
      </w:r>
      <w:proofErr w:type="gramEnd"/>
      <w:r w:rsidRPr="003A6BEB">
        <w:rPr>
          <w:sz w:val="28"/>
          <w:szCs w:val="28"/>
        </w:rPr>
        <w:t>, за исключением случаев, указанных в подпункте 9 пункта 6 настоящего Порядка;</w:t>
      </w:r>
      <w:r w:rsidRPr="003A6BEB">
        <w:rPr>
          <w:sz w:val="28"/>
          <w:szCs w:val="28"/>
        </w:rPr>
        <w:br/>
      </w:r>
      <w:r w:rsidRPr="003A6BEB">
        <w:rPr>
          <w:sz w:val="28"/>
          <w:szCs w:val="28"/>
        </w:rPr>
        <w:tab/>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proofErr w:type="gramStart"/>
      <w:r w:rsidRPr="003A6BEB">
        <w:rPr>
          <w:sz w:val="28"/>
          <w:szCs w:val="28"/>
        </w:rPr>
        <w:t>."</w:t>
      </w:r>
      <w:r w:rsidR="006403E4" w:rsidRPr="003A6BEB">
        <w:rPr>
          <w:sz w:val="28"/>
          <w:szCs w:val="28"/>
        </w:rPr>
        <w:t>.</w:t>
      </w:r>
      <w:r w:rsidRPr="003A6BEB">
        <w:rPr>
          <w:sz w:val="28"/>
          <w:szCs w:val="28"/>
        </w:rPr>
        <w:t xml:space="preserve"> </w:t>
      </w:r>
      <w:r w:rsidR="0021158C" w:rsidRPr="003A6BEB">
        <w:rPr>
          <w:sz w:val="28"/>
          <w:szCs w:val="28"/>
        </w:rPr>
        <w:t xml:space="preserve"> </w:t>
      </w:r>
      <w:proofErr w:type="gramEnd"/>
    </w:p>
    <w:p w:rsidR="00103746" w:rsidRPr="003A6BEB" w:rsidRDefault="003E56ED" w:rsidP="003A6BEB">
      <w:pPr>
        <w:pStyle w:val="formattext"/>
        <w:spacing w:before="0" w:beforeAutospacing="0" w:after="0" w:afterAutospacing="0"/>
        <w:ind w:right="-426"/>
        <w:jc w:val="both"/>
        <w:textAlignment w:val="baseline"/>
        <w:rPr>
          <w:sz w:val="28"/>
          <w:szCs w:val="28"/>
          <w:shd w:val="clear" w:color="auto" w:fill="FFFFFF"/>
        </w:rPr>
      </w:pPr>
      <w:r w:rsidRPr="003A6BEB">
        <w:rPr>
          <w:sz w:val="28"/>
          <w:szCs w:val="28"/>
          <w:shd w:val="clear" w:color="auto" w:fill="FFFFFF"/>
        </w:rPr>
        <w:t xml:space="preserve"> - </w:t>
      </w:r>
      <w:r w:rsidR="000572EC" w:rsidRPr="003A6BEB">
        <w:rPr>
          <w:sz w:val="28"/>
          <w:szCs w:val="28"/>
          <w:shd w:val="clear" w:color="auto" w:fill="FFFFFF"/>
        </w:rPr>
        <w:t xml:space="preserve">"6.2. </w:t>
      </w:r>
      <w:r w:rsidR="00103746" w:rsidRPr="003A6BEB">
        <w:rPr>
          <w:sz w:val="28"/>
          <w:szCs w:val="28"/>
          <w:shd w:val="clear" w:color="auto" w:fill="FFFFFF"/>
        </w:rPr>
        <w:t>В случае если размер годовой арендной платы, установленный в соответствии с пунктом 6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proofErr w:type="gramStart"/>
      <w:r w:rsidR="00103746" w:rsidRPr="003A6BEB">
        <w:rPr>
          <w:sz w:val="28"/>
          <w:szCs w:val="28"/>
          <w:shd w:val="clear" w:color="auto" w:fill="FFFFFF"/>
        </w:rPr>
        <w:t>."</w:t>
      </w:r>
      <w:r w:rsidR="006403E4" w:rsidRPr="003A6BEB">
        <w:rPr>
          <w:sz w:val="28"/>
          <w:szCs w:val="28"/>
          <w:shd w:val="clear" w:color="auto" w:fill="FFFFFF"/>
        </w:rPr>
        <w:t>.</w:t>
      </w:r>
      <w:r w:rsidR="00E60F19" w:rsidRPr="003A6BEB">
        <w:rPr>
          <w:sz w:val="28"/>
          <w:szCs w:val="28"/>
          <w:shd w:val="clear" w:color="auto" w:fill="FFFFFF"/>
        </w:rPr>
        <w:t xml:space="preserve"> </w:t>
      </w:r>
      <w:proofErr w:type="gramEnd"/>
    </w:p>
    <w:p w:rsidR="001A6278" w:rsidRPr="003A6BEB" w:rsidRDefault="003E56ED"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b/>
          <w:sz w:val="28"/>
          <w:szCs w:val="28"/>
          <w:u w:val="single"/>
          <w:shd w:val="clear" w:color="auto" w:fill="FFFFFF"/>
        </w:rPr>
        <w:t>3</w:t>
      </w:r>
      <w:r w:rsidR="00103746" w:rsidRPr="003A6BEB">
        <w:rPr>
          <w:b/>
          <w:sz w:val="28"/>
          <w:szCs w:val="28"/>
          <w:u w:val="single"/>
          <w:shd w:val="clear" w:color="auto" w:fill="FFFFFF"/>
        </w:rPr>
        <w:t>. Пункт 11 изложить в следующей редакции:</w:t>
      </w:r>
      <w:r w:rsidR="00103746" w:rsidRPr="003A6BEB">
        <w:rPr>
          <w:sz w:val="28"/>
          <w:szCs w:val="28"/>
          <w:shd w:val="clear" w:color="auto" w:fill="FFFFFF"/>
        </w:rPr>
        <w:t xml:space="preserve">                                                    </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shd w:val="clear" w:color="auto" w:fill="FFFFFF"/>
        </w:rPr>
      </w:pPr>
      <w:r w:rsidRPr="003A6BEB">
        <w:rPr>
          <w:sz w:val="28"/>
          <w:szCs w:val="28"/>
          <w:shd w:val="clear" w:color="auto" w:fill="FFFFFF"/>
        </w:rPr>
        <w:t xml:space="preserve"> </w:t>
      </w:r>
      <w:proofErr w:type="gramStart"/>
      <w:r w:rsidRPr="003A6BEB">
        <w:rPr>
          <w:sz w:val="28"/>
          <w:szCs w:val="28"/>
          <w:shd w:val="clear" w:color="auto" w:fill="FFFFFF"/>
        </w:rPr>
        <w:t>"</w:t>
      </w:r>
      <w:r w:rsidR="0021158C" w:rsidRPr="003A6BEB">
        <w:rPr>
          <w:sz w:val="28"/>
          <w:szCs w:val="28"/>
          <w:shd w:val="clear" w:color="auto" w:fill="FFFFFF"/>
        </w:rPr>
        <w:t xml:space="preserve">11) </w:t>
      </w:r>
      <w:r w:rsidRPr="003A6BEB">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w:t>
      </w:r>
      <w:r w:rsidR="001A6278" w:rsidRPr="003A6BEB">
        <w:rPr>
          <w:sz w:val="28"/>
          <w:szCs w:val="28"/>
        </w:rPr>
        <w:t xml:space="preserve">идуального </w:t>
      </w:r>
      <w:r w:rsidRPr="003A6BEB">
        <w:rPr>
          <w:sz w:val="28"/>
          <w:szCs w:val="28"/>
        </w:rPr>
        <w:t>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w:t>
      </w:r>
      <w:proofErr w:type="gramEnd"/>
      <w:r w:rsidRPr="003A6BEB">
        <w:rPr>
          <w:sz w:val="28"/>
          <w:szCs w:val="28"/>
        </w:rPr>
        <w:t xml:space="preserve"> 3.1 пункта 2, пунктом 5 статьи 39.6 </w:t>
      </w:r>
      <w:hyperlink r:id="rId11" w:history="1">
        <w:r w:rsidRPr="003A6BEB">
          <w:rPr>
            <w:rStyle w:val="af"/>
            <w:color w:val="auto"/>
            <w:sz w:val="28"/>
            <w:szCs w:val="28"/>
            <w:u w:val="none"/>
          </w:rPr>
          <w:t>Земельного кодекса Российской Федерации</w:t>
        </w:r>
      </w:hyperlink>
      <w:r w:rsidRPr="003A6BEB">
        <w:rPr>
          <w:sz w:val="28"/>
          <w:szCs w:val="28"/>
        </w:rPr>
        <w:t>.</w:t>
      </w:r>
    </w:p>
    <w:p w:rsidR="00103746" w:rsidRPr="003A6BEB" w:rsidRDefault="00103746"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proofErr w:type="gramStart"/>
      <w:r w:rsidRPr="003A6BEB">
        <w:rPr>
          <w:sz w:val="28"/>
          <w:szCs w:val="28"/>
        </w:rPr>
        <w:t>.</w:t>
      </w:r>
      <w:r w:rsidR="0021158C" w:rsidRPr="003A6BEB">
        <w:rPr>
          <w:sz w:val="28"/>
          <w:szCs w:val="28"/>
        </w:rPr>
        <w:t>»</w:t>
      </w:r>
      <w:r w:rsidRPr="003A6BEB">
        <w:rPr>
          <w:sz w:val="28"/>
          <w:szCs w:val="28"/>
        </w:rPr>
        <w:t>.</w:t>
      </w:r>
      <w:proofErr w:type="gramEnd"/>
    </w:p>
    <w:p w:rsidR="00103746" w:rsidRPr="003A6BEB" w:rsidRDefault="00E60F19" w:rsidP="003A6BEB">
      <w:pPr>
        <w:pStyle w:val="formattext"/>
        <w:shd w:val="clear" w:color="auto" w:fill="FFFFFF"/>
        <w:spacing w:before="0" w:beforeAutospacing="0" w:after="0" w:afterAutospacing="0"/>
        <w:ind w:right="-426" w:firstLine="480"/>
        <w:jc w:val="both"/>
        <w:textAlignment w:val="baseline"/>
        <w:rPr>
          <w:sz w:val="28"/>
          <w:szCs w:val="28"/>
        </w:rPr>
      </w:pPr>
      <w:r w:rsidRPr="003A6BEB">
        <w:rPr>
          <w:sz w:val="28"/>
          <w:szCs w:val="28"/>
        </w:rPr>
        <w:t>3</w:t>
      </w:r>
      <w:r w:rsidR="00103746" w:rsidRPr="003A6BEB">
        <w:rPr>
          <w:sz w:val="28"/>
          <w:szCs w:val="28"/>
        </w:rPr>
        <w:t xml:space="preserve">. </w:t>
      </w:r>
      <w:r w:rsidR="000572EC" w:rsidRPr="003A6BEB">
        <w:rPr>
          <w:sz w:val="28"/>
          <w:szCs w:val="28"/>
        </w:rPr>
        <w:t xml:space="preserve">В </w:t>
      </w:r>
      <w:r w:rsidR="00DE2FBF" w:rsidRPr="003A6BEB">
        <w:rPr>
          <w:sz w:val="28"/>
          <w:szCs w:val="28"/>
        </w:rPr>
        <w:t>Приложении № 2</w:t>
      </w:r>
      <w:r w:rsidR="00103746" w:rsidRPr="003A6BEB">
        <w:rPr>
          <w:sz w:val="28"/>
          <w:szCs w:val="28"/>
        </w:rPr>
        <w:t xml:space="preserve"> в строке 3 цифру </w:t>
      </w:r>
      <w:r w:rsidR="0021158C" w:rsidRPr="003A6BEB">
        <w:rPr>
          <w:sz w:val="28"/>
          <w:szCs w:val="28"/>
        </w:rPr>
        <w:t>«</w:t>
      </w:r>
      <w:r w:rsidR="00103746" w:rsidRPr="003A6BEB">
        <w:rPr>
          <w:sz w:val="28"/>
          <w:szCs w:val="28"/>
        </w:rPr>
        <w:t>200,0</w:t>
      </w:r>
      <w:r w:rsidR="0021158C" w:rsidRPr="003A6BEB">
        <w:rPr>
          <w:sz w:val="28"/>
          <w:szCs w:val="28"/>
        </w:rPr>
        <w:t>»</w:t>
      </w:r>
      <w:r w:rsidR="00103746" w:rsidRPr="003A6BEB">
        <w:rPr>
          <w:sz w:val="28"/>
          <w:szCs w:val="28"/>
        </w:rPr>
        <w:t xml:space="preserve"> заменить цифрой </w:t>
      </w:r>
      <w:r w:rsidR="0021158C" w:rsidRPr="003A6BEB">
        <w:rPr>
          <w:sz w:val="28"/>
          <w:szCs w:val="28"/>
        </w:rPr>
        <w:t>«</w:t>
      </w:r>
      <w:r w:rsidR="00103746" w:rsidRPr="003A6BEB">
        <w:rPr>
          <w:sz w:val="28"/>
          <w:szCs w:val="28"/>
        </w:rPr>
        <w:t>65,0</w:t>
      </w:r>
      <w:r w:rsidR="001A3DC4" w:rsidRPr="003A6BEB">
        <w:rPr>
          <w:sz w:val="28"/>
          <w:szCs w:val="28"/>
        </w:rPr>
        <w:t>.</w:t>
      </w:r>
      <w:r w:rsidR="0021158C" w:rsidRPr="003A6BEB">
        <w:rPr>
          <w:sz w:val="28"/>
          <w:szCs w:val="28"/>
        </w:rPr>
        <w:t>»</w:t>
      </w:r>
      <w:r w:rsidR="00103746" w:rsidRPr="003A6BEB">
        <w:rPr>
          <w:sz w:val="28"/>
          <w:szCs w:val="28"/>
        </w:rPr>
        <w:t>.</w:t>
      </w:r>
    </w:p>
    <w:p w:rsidR="006D5B8E" w:rsidRPr="003A6BEB" w:rsidRDefault="0021158C" w:rsidP="003A6BEB">
      <w:pPr>
        <w:pStyle w:val="ConsPlusNormal"/>
        <w:ind w:right="-426" w:firstLine="540"/>
        <w:jc w:val="center"/>
        <w:rPr>
          <w:rFonts w:ascii="Times New Roman" w:hAnsi="Times New Roman" w:cs="Times New Roman"/>
          <w:sz w:val="28"/>
          <w:szCs w:val="28"/>
        </w:rPr>
      </w:pPr>
      <w:r w:rsidRPr="003A6BEB">
        <w:rPr>
          <w:rFonts w:ascii="Times New Roman" w:hAnsi="Times New Roman" w:cs="Times New Roman"/>
          <w:sz w:val="28"/>
          <w:szCs w:val="28"/>
        </w:rPr>
        <w:t>__________________</w:t>
      </w:r>
    </w:p>
    <w:sectPr w:rsidR="006D5B8E" w:rsidRPr="003A6BEB" w:rsidSect="006403E4">
      <w:headerReference w:type="default" r:id="rId12"/>
      <w:pgSz w:w="11906" w:h="16838"/>
      <w:pgMar w:top="142" w:right="850"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0CE" w:rsidRDefault="006A70CE">
      <w:r>
        <w:separator/>
      </w:r>
    </w:p>
  </w:endnote>
  <w:endnote w:type="continuationSeparator" w:id="0">
    <w:p w:rsidR="006A70CE" w:rsidRDefault="006A7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0CE" w:rsidRDefault="006A70CE">
      <w:r>
        <w:separator/>
      </w:r>
    </w:p>
  </w:footnote>
  <w:footnote w:type="continuationSeparator" w:id="0">
    <w:p w:rsidR="006A70CE" w:rsidRDefault="006A7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7F5C50">
      <w:rPr>
        <w:rStyle w:val="a6"/>
        <w:noProof/>
        <w:sz w:val="28"/>
        <w:szCs w:val="28"/>
      </w:rPr>
      <w:t>3</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81243"/>
    <w:rsid w:val="00087F3F"/>
    <w:rsid w:val="000A59A2"/>
    <w:rsid w:val="000A64EA"/>
    <w:rsid w:val="000C0447"/>
    <w:rsid w:val="000C45E8"/>
    <w:rsid w:val="000C6538"/>
    <w:rsid w:val="000D2622"/>
    <w:rsid w:val="000D3AAD"/>
    <w:rsid w:val="000F1815"/>
    <w:rsid w:val="000F1A8F"/>
    <w:rsid w:val="00103746"/>
    <w:rsid w:val="001045E2"/>
    <w:rsid w:val="00111704"/>
    <w:rsid w:val="00125384"/>
    <w:rsid w:val="00136D2D"/>
    <w:rsid w:val="00137C34"/>
    <w:rsid w:val="00140B15"/>
    <w:rsid w:val="00155FF1"/>
    <w:rsid w:val="00165308"/>
    <w:rsid w:val="00175B2D"/>
    <w:rsid w:val="00176E7F"/>
    <w:rsid w:val="001839C0"/>
    <w:rsid w:val="00194C59"/>
    <w:rsid w:val="00197BC1"/>
    <w:rsid w:val="001A3DC4"/>
    <w:rsid w:val="001A6278"/>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A6BEB"/>
    <w:rsid w:val="003B2DE4"/>
    <w:rsid w:val="003B6E6A"/>
    <w:rsid w:val="003C00B9"/>
    <w:rsid w:val="003C11F0"/>
    <w:rsid w:val="003D7B8F"/>
    <w:rsid w:val="003E56ED"/>
    <w:rsid w:val="003E6A3E"/>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520E"/>
    <w:rsid w:val="004D7E5C"/>
    <w:rsid w:val="004F1158"/>
    <w:rsid w:val="005010E7"/>
    <w:rsid w:val="00506429"/>
    <w:rsid w:val="00533AA5"/>
    <w:rsid w:val="00537D81"/>
    <w:rsid w:val="005435F5"/>
    <w:rsid w:val="00544BA7"/>
    <w:rsid w:val="00544D44"/>
    <w:rsid w:val="005718AF"/>
    <w:rsid w:val="005803C4"/>
    <w:rsid w:val="00583944"/>
    <w:rsid w:val="005853EE"/>
    <w:rsid w:val="005904CE"/>
    <w:rsid w:val="00593780"/>
    <w:rsid w:val="005A6492"/>
    <w:rsid w:val="005B2C66"/>
    <w:rsid w:val="005B3FA4"/>
    <w:rsid w:val="005C3114"/>
    <w:rsid w:val="005C4D36"/>
    <w:rsid w:val="005E5ED4"/>
    <w:rsid w:val="006010D2"/>
    <w:rsid w:val="00614935"/>
    <w:rsid w:val="00621C86"/>
    <w:rsid w:val="00632749"/>
    <w:rsid w:val="00634937"/>
    <w:rsid w:val="006403E4"/>
    <w:rsid w:val="00645A2D"/>
    <w:rsid w:val="00666312"/>
    <w:rsid w:val="0067312E"/>
    <w:rsid w:val="00674D09"/>
    <w:rsid w:val="00677ED8"/>
    <w:rsid w:val="0068289F"/>
    <w:rsid w:val="00685D80"/>
    <w:rsid w:val="006A70CE"/>
    <w:rsid w:val="006B7128"/>
    <w:rsid w:val="006C7EEF"/>
    <w:rsid w:val="006D5B8E"/>
    <w:rsid w:val="006D64B6"/>
    <w:rsid w:val="006D7528"/>
    <w:rsid w:val="006E18CF"/>
    <w:rsid w:val="006F0C4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7F5C5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3DAA"/>
    <w:rsid w:val="009555D6"/>
    <w:rsid w:val="00967685"/>
    <w:rsid w:val="0098391B"/>
    <w:rsid w:val="009941D5"/>
    <w:rsid w:val="009B1853"/>
    <w:rsid w:val="009B3D79"/>
    <w:rsid w:val="009B4076"/>
    <w:rsid w:val="009C4A22"/>
    <w:rsid w:val="009C553A"/>
    <w:rsid w:val="009D5396"/>
    <w:rsid w:val="009E0426"/>
    <w:rsid w:val="009E33C8"/>
    <w:rsid w:val="009E4984"/>
    <w:rsid w:val="009E4AF1"/>
    <w:rsid w:val="009F1484"/>
    <w:rsid w:val="009F5EDD"/>
    <w:rsid w:val="009F6007"/>
    <w:rsid w:val="00A01926"/>
    <w:rsid w:val="00A05091"/>
    <w:rsid w:val="00A05404"/>
    <w:rsid w:val="00A14B95"/>
    <w:rsid w:val="00A14FED"/>
    <w:rsid w:val="00A15B05"/>
    <w:rsid w:val="00A1703F"/>
    <w:rsid w:val="00A17047"/>
    <w:rsid w:val="00A24F7D"/>
    <w:rsid w:val="00A30CBC"/>
    <w:rsid w:val="00A50A8F"/>
    <w:rsid w:val="00A517BE"/>
    <w:rsid w:val="00A57774"/>
    <w:rsid w:val="00A73405"/>
    <w:rsid w:val="00A91E60"/>
    <w:rsid w:val="00AA1ABE"/>
    <w:rsid w:val="00AB1AA5"/>
    <w:rsid w:val="00AB243D"/>
    <w:rsid w:val="00AB6B37"/>
    <w:rsid w:val="00AB6FBE"/>
    <w:rsid w:val="00AC4B51"/>
    <w:rsid w:val="00AE247B"/>
    <w:rsid w:val="00AF46F9"/>
    <w:rsid w:val="00B0132A"/>
    <w:rsid w:val="00B02043"/>
    <w:rsid w:val="00B02255"/>
    <w:rsid w:val="00B047D7"/>
    <w:rsid w:val="00B07709"/>
    <w:rsid w:val="00B20321"/>
    <w:rsid w:val="00B21FE0"/>
    <w:rsid w:val="00B40B3B"/>
    <w:rsid w:val="00B42A85"/>
    <w:rsid w:val="00B45EDC"/>
    <w:rsid w:val="00B52D8E"/>
    <w:rsid w:val="00B64EBC"/>
    <w:rsid w:val="00B66BFF"/>
    <w:rsid w:val="00B71C1A"/>
    <w:rsid w:val="00B72463"/>
    <w:rsid w:val="00B81993"/>
    <w:rsid w:val="00BA5461"/>
    <w:rsid w:val="00BA77F0"/>
    <w:rsid w:val="00BB5B9E"/>
    <w:rsid w:val="00BC24FE"/>
    <w:rsid w:val="00BD51D8"/>
    <w:rsid w:val="00BE1AEC"/>
    <w:rsid w:val="00BE69B6"/>
    <w:rsid w:val="00C20E2A"/>
    <w:rsid w:val="00C2341E"/>
    <w:rsid w:val="00C24FE2"/>
    <w:rsid w:val="00C36899"/>
    <w:rsid w:val="00C44DB5"/>
    <w:rsid w:val="00C46A2F"/>
    <w:rsid w:val="00C5582E"/>
    <w:rsid w:val="00C6503D"/>
    <w:rsid w:val="00C830F4"/>
    <w:rsid w:val="00CA33BA"/>
    <w:rsid w:val="00CA5AA6"/>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E2FBF"/>
    <w:rsid w:val="00DF182C"/>
    <w:rsid w:val="00DF2868"/>
    <w:rsid w:val="00E001EF"/>
    <w:rsid w:val="00E0660E"/>
    <w:rsid w:val="00E2283B"/>
    <w:rsid w:val="00E247D6"/>
    <w:rsid w:val="00E27258"/>
    <w:rsid w:val="00E32C07"/>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06F1"/>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5" Type="http://schemas.openxmlformats.org/officeDocument/2006/relationships/webSettings" Target="webSettings.xml"/><Relationship Id="rId10" Type="http://schemas.openxmlformats.org/officeDocument/2006/relationships/hyperlink" Target="https://docs.cntd.ru/document/420352162"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80288-E75B-45AB-8056-55CA0D0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4</Pages>
  <Words>1120</Words>
  <Characters>6386</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РЕШЕНИЕ</vt:lpstr>
      <vt:lpstr>О внесении изменений в  решение Совета муниципального района «Шилкинский район» </vt:lpstr>
      <vt:lpstr>    В соответствии с постановлением Правительства Забайкальского края от 28.01.2022</vt:lpstr>
      <vt:lpstr>    решил:</vt:lpstr>
      <vt:lpstr>1. Внести  изменения в Приложение к  решению Совета муниципального района «Шилк</vt:lpstr>
      <vt:lpstr/>
      <vt:lpstr>которые вносятся в решение Совета муниципального района «Шилкинский район» от 07</vt:lpstr>
    </vt:vector>
  </TitlesOfParts>
  <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22</cp:revision>
  <cp:lastPrinted>2022-06-22T02:06:00Z</cp:lastPrinted>
  <dcterms:created xsi:type="dcterms:W3CDTF">2022-04-07T00:21:00Z</dcterms:created>
  <dcterms:modified xsi:type="dcterms:W3CDTF">2022-06-23T03:45:00Z</dcterms:modified>
</cp:coreProperties>
</file>